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57997" w14:textId="44A6A7EE" w:rsidR="008564BF" w:rsidRPr="00AF6F62" w:rsidRDefault="008564BF" w:rsidP="0036466A">
      <w:pPr>
        <w:pStyle w:val="Lijstalinea"/>
        <w:numPr>
          <w:ilvl w:val="0"/>
          <w:numId w:val="1"/>
        </w:numPr>
      </w:pPr>
      <w:r>
        <w:t>Welk hormoon wordt bij levercirrose minder goed afgebroken en veroorzaakt dan bij mannen borstvorming?</w:t>
      </w:r>
    </w:p>
    <w:p w14:paraId="313868AC" w14:textId="32892FE0" w:rsidR="00AF6F62" w:rsidRPr="00AF6F62" w:rsidRDefault="00AF6F62" w:rsidP="0036466A">
      <w:pPr>
        <w:pStyle w:val="Lijstalinea"/>
        <w:numPr>
          <w:ilvl w:val="0"/>
          <w:numId w:val="1"/>
        </w:numPr>
      </w:pPr>
      <w:r w:rsidRPr="00AF6F62">
        <w:t xml:space="preserve">Welke voedingsstof </w:t>
      </w:r>
      <w:r>
        <w:t>wordt bij levercirrose door de lever afgebroken?</w:t>
      </w:r>
    </w:p>
    <w:p w14:paraId="14BF77AA" w14:textId="265FF933" w:rsidR="0065349F" w:rsidRPr="0065349F" w:rsidRDefault="00AC042E" w:rsidP="0036466A">
      <w:pPr>
        <w:pStyle w:val="Lijstalinea"/>
        <w:numPr>
          <w:ilvl w:val="0"/>
          <w:numId w:val="1"/>
        </w:numPr>
      </w:pPr>
      <w:r>
        <w:t>W</w:t>
      </w:r>
      <w:r w:rsidR="0065349F">
        <w:t xml:space="preserve">elk tekort speelt bij levercirrose een belangrijke rol bij het ontstaan van </w:t>
      </w:r>
      <w:r w:rsidR="0036466A">
        <w:t>ascites</w:t>
      </w:r>
      <w:r w:rsidR="0065349F">
        <w:t xml:space="preserve">? </w:t>
      </w:r>
    </w:p>
    <w:p w14:paraId="105E7ABE" w14:textId="77777777" w:rsidR="0065349F" w:rsidRDefault="0034560D" w:rsidP="0065349F">
      <w:pPr>
        <w:pStyle w:val="Lijstalinea"/>
        <w:numPr>
          <w:ilvl w:val="0"/>
          <w:numId w:val="1"/>
        </w:numPr>
      </w:pPr>
      <w:r>
        <w:t>Wat is het gevolg van dit tekort voor de spieren?</w:t>
      </w:r>
    </w:p>
    <w:p w14:paraId="399CDAFA" w14:textId="77777777" w:rsidR="0034560D" w:rsidRDefault="00A562EC" w:rsidP="0034560D">
      <w:pPr>
        <w:pStyle w:val="Lijstalinea"/>
        <w:numPr>
          <w:ilvl w:val="0"/>
          <w:numId w:val="1"/>
        </w:numPr>
      </w:pPr>
      <w:r>
        <w:t>Welk gevolg heeft ascites voor de ademhaling?</w:t>
      </w:r>
    </w:p>
    <w:p w14:paraId="240757D3" w14:textId="77777777" w:rsidR="00A562EC" w:rsidRDefault="00326ADB" w:rsidP="00A562EC">
      <w:pPr>
        <w:pStyle w:val="Lijstalinea"/>
        <w:numPr>
          <w:ilvl w:val="0"/>
          <w:numId w:val="1"/>
        </w:numPr>
      </w:pPr>
      <w:r>
        <w:t>Welke slechte of ontbrekende leverfunctie veroorzaakt icterus</w:t>
      </w:r>
    </w:p>
    <w:p w14:paraId="31ED5C42" w14:textId="77777777" w:rsidR="00326ADB" w:rsidRDefault="00326ADB" w:rsidP="00326ADB">
      <w:pPr>
        <w:pStyle w:val="Lijstalinea"/>
        <w:numPr>
          <w:ilvl w:val="0"/>
          <w:numId w:val="1"/>
        </w:numPr>
      </w:pPr>
      <w:r>
        <w:t>Welke stoffen veroorzaken bij levercirrose de jeuk?</w:t>
      </w:r>
    </w:p>
    <w:p w14:paraId="63DAAA38" w14:textId="77777777" w:rsidR="00094209" w:rsidRDefault="000E20A3" w:rsidP="00094209">
      <w:pPr>
        <w:pStyle w:val="Lijstalinea"/>
        <w:numPr>
          <w:ilvl w:val="0"/>
          <w:numId w:val="1"/>
        </w:numPr>
      </w:pPr>
      <w:r>
        <w:t>Welk tekort speelt bij levercirrose een rol bij een verlengde INR?</w:t>
      </w:r>
    </w:p>
    <w:p w14:paraId="4A7D9FB4" w14:textId="77777777" w:rsidR="000E20A3" w:rsidRDefault="00116ECC" w:rsidP="000E20A3">
      <w:pPr>
        <w:pStyle w:val="Lijstalinea"/>
        <w:numPr>
          <w:ilvl w:val="0"/>
          <w:numId w:val="1"/>
        </w:numPr>
      </w:pPr>
      <w:r>
        <w:t>Wat zijn, kort en concreet, de 2 oorzaken voor ascites bij levercirrose?</w:t>
      </w:r>
    </w:p>
    <w:p w14:paraId="3F87D439" w14:textId="77777777" w:rsidR="005B3E00" w:rsidRDefault="005B3E00" w:rsidP="005B3E00">
      <w:pPr>
        <w:pStyle w:val="Lijstalinea"/>
        <w:numPr>
          <w:ilvl w:val="0"/>
          <w:numId w:val="1"/>
        </w:numPr>
      </w:pPr>
      <w:r>
        <w:t>Wat veroorzaakt bij levercirrose de pijn links in de buik?</w:t>
      </w:r>
    </w:p>
    <w:p w14:paraId="75A9005A" w14:textId="2C162426" w:rsidR="00116ECC" w:rsidRDefault="00602307" w:rsidP="000E20A3">
      <w:pPr>
        <w:pStyle w:val="Lijstalinea"/>
        <w:numPr>
          <w:ilvl w:val="0"/>
          <w:numId w:val="1"/>
        </w:numPr>
      </w:pPr>
      <w:r>
        <w:t>Welk ziektebeeld kan met Thiamine worden voorkomen?</w:t>
      </w:r>
    </w:p>
    <w:p w14:paraId="68758E8F" w14:textId="16001D80" w:rsidR="0036466A" w:rsidRDefault="0036466A" w:rsidP="0036466A">
      <w:pPr>
        <w:pStyle w:val="Lijstalinea"/>
      </w:pPr>
      <w:r>
        <w:t>1.</w:t>
      </w:r>
    </w:p>
    <w:p w14:paraId="1D7870BF" w14:textId="088DFCDE" w:rsidR="0036466A" w:rsidRDefault="0036466A" w:rsidP="0036466A">
      <w:pPr>
        <w:pStyle w:val="Lijstalinea"/>
      </w:pPr>
      <w:r>
        <w:t>2.</w:t>
      </w:r>
    </w:p>
    <w:p w14:paraId="4A469DC8" w14:textId="77777777" w:rsidR="009944DD" w:rsidRPr="00597977" w:rsidRDefault="00597977" w:rsidP="009944DD">
      <w:pPr>
        <w:pStyle w:val="Lijstalinea"/>
        <w:numPr>
          <w:ilvl w:val="0"/>
          <w:numId w:val="1"/>
        </w:numPr>
      </w:pPr>
      <w:r w:rsidRPr="00597977">
        <w:t>Welke rol kan alcohol spelen bij een thiamine</w:t>
      </w:r>
      <w:r w:rsidR="00A73C82">
        <w:t>-</w:t>
      </w:r>
      <w:r w:rsidRPr="00597977">
        <w:t>deficiëntie?</w:t>
      </w:r>
      <w:r w:rsidR="00A73C82">
        <w:t xml:space="preserve"> Noem minimaal 2</w:t>
      </w:r>
    </w:p>
    <w:p w14:paraId="6F87FA14" w14:textId="00D5D15C" w:rsidR="00A73C82" w:rsidRPr="0036466A" w:rsidRDefault="006812E6" w:rsidP="00A73C82">
      <w:pPr>
        <w:pStyle w:val="Lijstalinea"/>
        <w:numPr>
          <w:ilvl w:val="0"/>
          <w:numId w:val="1"/>
        </w:numPr>
        <w:rPr>
          <w:color w:val="FF0000"/>
        </w:rPr>
      </w:pPr>
      <w:r>
        <w:t xml:space="preserve">Wat zijn de belangrijkste verschillen tussen </w:t>
      </w:r>
      <w:r w:rsidR="0036466A">
        <w:t>Korsakov</w:t>
      </w:r>
      <w:r>
        <w:t xml:space="preserve"> en dementie?</w:t>
      </w:r>
    </w:p>
    <w:p w14:paraId="0F8389EA" w14:textId="406E20FB" w:rsidR="0036466A" w:rsidRPr="0036466A" w:rsidRDefault="0036466A" w:rsidP="0036466A">
      <w:pPr>
        <w:pStyle w:val="Lijstalinea"/>
        <w:rPr>
          <w:color w:val="000000" w:themeColor="text1"/>
        </w:rPr>
      </w:pPr>
      <w:r w:rsidRPr="0036466A">
        <w:rPr>
          <w:color w:val="000000" w:themeColor="text1"/>
        </w:rPr>
        <w:t>1.</w:t>
      </w:r>
    </w:p>
    <w:p w14:paraId="512122E4" w14:textId="52B27FD9" w:rsidR="0036466A" w:rsidRPr="0036466A" w:rsidRDefault="0036466A" w:rsidP="0036466A">
      <w:pPr>
        <w:pStyle w:val="Lijstalinea"/>
        <w:rPr>
          <w:color w:val="000000" w:themeColor="text1"/>
        </w:rPr>
      </w:pPr>
      <w:r w:rsidRPr="0036466A">
        <w:rPr>
          <w:color w:val="000000" w:themeColor="text1"/>
        </w:rPr>
        <w:t>2.</w:t>
      </w:r>
    </w:p>
    <w:p w14:paraId="7211E56A" w14:textId="77777777" w:rsidR="00A73958" w:rsidRPr="004E5868" w:rsidRDefault="004E5868" w:rsidP="00A73958">
      <w:pPr>
        <w:pStyle w:val="Lijstalinea"/>
        <w:numPr>
          <w:ilvl w:val="0"/>
          <w:numId w:val="1"/>
        </w:numPr>
        <w:rPr>
          <w:color w:val="FF0000"/>
        </w:rPr>
      </w:pPr>
      <w:r>
        <w:t>Wat meet je bij een ASAT bepaling?</w:t>
      </w:r>
    </w:p>
    <w:p w14:paraId="5F8F3C04" w14:textId="77777777" w:rsidR="004E5868" w:rsidRPr="004E5868" w:rsidRDefault="00D62CCC" w:rsidP="004E5868">
      <w:pPr>
        <w:pStyle w:val="Lijstalinea"/>
        <w:numPr>
          <w:ilvl w:val="0"/>
          <w:numId w:val="1"/>
        </w:numPr>
        <w:rPr>
          <w:color w:val="FF0000"/>
        </w:rPr>
      </w:pPr>
      <w:r>
        <w:t>Wat tonen</w:t>
      </w:r>
      <w:r w:rsidR="004E5868">
        <w:t xml:space="preserve"> een verhoogd gamma GT </w:t>
      </w:r>
      <w:r>
        <w:t xml:space="preserve">en een verhoogde Alkalische fosfatase </w:t>
      </w:r>
      <w:r w:rsidR="004E5868">
        <w:t>aan?</w:t>
      </w:r>
    </w:p>
    <w:p w14:paraId="7D721C81" w14:textId="03F5BC89" w:rsidR="00DC35E6" w:rsidRPr="00DC35E6" w:rsidRDefault="00DC35E6" w:rsidP="00DC35E6">
      <w:pPr>
        <w:pStyle w:val="Lijstalinea"/>
        <w:numPr>
          <w:ilvl w:val="0"/>
          <w:numId w:val="1"/>
        </w:numPr>
        <w:rPr>
          <w:color w:val="FF0000"/>
        </w:rPr>
      </w:pPr>
      <w:r>
        <w:t>Wanneer zou het H</w:t>
      </w:r>
      <w:r w:rsidR="0036466A">
        <w:t>emoglobine gehalte</w:t>
      </w:r>
      <w:r>
        <w:t xml:space="preserve"> bij iemand met levercirrose sterk kunnen dalen?</w:t>
      </w:r>
    </w:p>
    <w:p w14:paraId="618573F5" w14:textId="77777777" w:rsidR="00DC35E6" w:rsidRPr="00DD19C0" w:rsidRDefault="00DD19C0" w:rsidP="00DC35E6">
      <w:pPr>
        <w:pStyle w:val="Lijstalinea"/>
        <w:numPr>
          <w:ilvl w:val="0"/>
          <w:numId w:val="1"/>
        </w:numPr>
        <w:rPr>
          <w:color w:val="FF0000"/>
        </w:rPr>
      </w:pPr>
      <w:r>
        <w:t>Hoe noemen we het score-instrument voor de ernst van levercirrose?</w:t>
      </w:r>
    </w:p>
    <w:p w14:paraId="3CB86595" w14:textId="17C59998" w:rsidR="00DD19C0" w:rsidRPr="00917F96" w:rsidRDefault="00917F96" w:rsidP="00DD19C0">
      <w:pPr>
        <w:pStyle w:val="Lijstalinea"/>
        <w:numPr>
          <w:ilvl w:val="0"/>
          <w:numId w:val="1"/>
        </w:numPr>
        <w:rPr>
          <w:color w:val="FF0000"/>
        </w:rPr>
      </w:pPr>
      <w:r>
        <w:t>Noem minimaal 3 van de parameters waar de Child-Pughscore uit is opgebouwd?</w:t>
      </w:r>
      <w:r w:rsidR="0036466A">
        <w:t xml:space="preserve"> Noem er 6</w:t>
      </w:r>
    </w:p>
    <w:p w14:paraId="506AD196" w14:textId="76878C59" w:rsidR="00FF2DDD" w:rsidRPr="00FF2DDD" w:rsidRDefault="00FF2DDD" w:rsidP="0036466A">
      <w:pPr>
        <w:pStyle w:val="Lijstalinea"/>
        <w:numPr>
          <w:ilvl w:val="0"/>
          <w:numId w:val="1"/>
        </w:numPr>
      </w:pPr>
      <w:r w:rsidRPr="00FF2DDD">
        <w:t xml:space="preserve">Welk hormonaal systeem </w:t>
      </w:r>
      <w:r>
        <w:t>zorgt er voor dat de diurese omlaag gaat bij Shock?</w:t>
      </w:r>
    </w:p>
    <w:p w14:paraId="266C81AE" w14:textId="5654BC13" w:rsidR="00FF2DDD" w:rsidRPr="00FF2DDD" w:rsidRDefault="00FF2DDD" w:rsidP="0036466A">
      <w:pPr>
        <w:pStyle w:val="Lijstalinea"/>
        <w:numPr>
          <w:ilvl w:val="0"/>
          <w:numId w:val="1"/>
        </w:numPr>
      </w:pPr>
      <w:r>
        <w:t>Welk orga</w:t>
      </w:r>
      <w:r w:rsidR="0036466A">
        <w:t>a</w:t>
      </w:r>
      <w:r>
        <w:t>n valt bij shock het eerste uit?</w:t>
      </w:r>
    </w:p>
    <w:p w14:paraId="3F5FE4FD" w14:textId="10F2563C" w:rsidR="00243008" w:rsidRPr="00243008" w:rsidRDefault="00243008" w:rsidP="0036466A">
      <w:pPr>
        <w:pStyle w:val="Lijstalinea"/>
        <w:numPr>
          <w:ilvl w:val="0"/>
          <w:numId w:val="1"/>
        </w:numPr>
      </w:pPr>
      <w:r>
        <w:t>Met welk meetinstrument is een hypovolemische shock te herkennen?</w:t>
      </w:r>
    </w:p>
    <w:p w14:paraId="2F0DB3B7" w14:textId="64D4C9E7" w:rsidR="00780E3F" w:rsidRPr="00780E3F" w:rsidRDefault="005F59CE" w:rsidP="0036466A">
      <w:pPr>
        <w:pStyle w:val="Lijstalinea"/>
        <w:numPr>
          <w:ilvl w:val="0"/>
          <w:numId w:val="1"/>
        </w:numPr>
      </w:pPr>
      <w:r>
        <w:t xml:space="preserve">Met welk systeem beoordeel je </w:t>
      </w:r>
      <w:r w:rsidR="00780E3F">
        <w:t>op de juiste wijze de conditie van je patiënt?</w:t>
      </w:r>
    </w:p>
    <w:p w14:paraId="0F631053" w14:textId="12F39172" w:rsidR="007B53F2" w:rsidRDefault="007B53F2" w:rsidP="0036466A">
      <w:pPr>
        <w:pStyle w:val="Lijstalinea"/>
        <w:numPr>
          <w:ilvl w:val="0"/>
          <w:numId w:val="1"/>
        </w:numPr>
      </w:pPr>
      <w:r>
        <w:t>Welke parameters worden gebruikt bij de EWS score? Noem er 5</w:t>
      </w:r>
    </w:p>
    <w:p w14:paraId="593AD4B0" w14:textId="12C5FBA0" w:rsidR="00B42941" w:rsidRPr="0036466A" w:rsidRDefault="00B42941" w:rsidP="0036466A">
      <w:pPr>
        <w:pStyle w:val="Lijstalinea"/>
        <w:numPr>
          <w:ilvl w:val="0"/>
          <w:numId w:val="1"/>
        </w:numPr>
      </w:pPr>
      <w:r>
        <w:t>Welke stof veroorzaakt hepatische encefalopathie?</w:t>
      </w:r>
    </w:p>
    <w:p w14:paraId="40FE5874" w14:textId="77777777" w:rsidR="00463324" w:rsidRDefault="00463324" w:rsidP="00463324">
      <w:pPr>
        <w:pStyle w:val="Lijstalinea"/>
        <w:numPr>
          <w:ilvl w:val="0"/>
          <w:numId w:val="1"/>
        </w:numPr>
      </w:pPr>
      <w:r w:rsidRPr="00463324">
        <w:t>Waar</w:t>
      </w:r>
      <w:r>
        <w:t xml:space="preserve"> en waaruit wordt ammoniak gevo</w:t>
      </w:r>
      <w:r w:rsidRPr="00463324">
        <w:t>rmd?</w:t>
      </w:r>
    </w:p>
    <w:p w14:paraId="65733A32" w14:textId="125C0F67" w:rsidR="00592A64" w:rsidRPr="00460EF5" w:rsidRDefault="00592A64" w:rsidP="00592A64">
      <w:pPr>
        <w:pStyle w:val="Lijstalinea"/>
        <w:numPr>
          <w:ilvl w:val="0"/>
          <w:numId w:val="1"/>
        </w:numPr>
        <w:rPr>
          <w:color w:val="5B9BD5" w:themeColor="accent1"/>
        </w:rPr>
      </w:pPr>
      <w:r>
        <w:t xml:space="preserve">Welk symptoom </w:t>
      </w:r>
      <w:r w:rsidR="00460EF5">
        <w:t xml:space="preserve">valt op bij </w:t>
      </w:r>
      <w:r w:rsidR="0036466A">
        <w:t>encefalopathie</w:t>
      </w:r>
      <w:r w:rsidR="00460EF5">
        <w:t>?</w:t>
      </w:r>
    </w:p>
    <w:p w14:paraId="76CE2E65" w14:textId="0073A3A9" w:rsidR="00460EF5" w:rsidRPr="00460EF5" w:rsidRDefault="00460EF5" w:rsidP="00460EF5">
      <w:pPr>
        <w:pStyle w:val="Lijstalinea"/>
        <w:numPr>
          <w:ilvl w:val="0"/>
          <w:numId w:val="1"/>
        </w:numPr>
        <w:rPr>
          <w:color w:val="5B9BD5" w:themeColor="accent1"/>
        </w:rPr>
      </w:pPr>
      <w:r>
        <w:t xml:space="preserve">Welk medicijn speelt een centrale rol bij </w:t>
      </w:r>
      <w:r w:rsidR="0036466A">
        <w:t>encefalopathie</w:t>
      </w:r>
      <w:r>
        <w:t>?</w:t>
      </w:r>
    </w:p>
    <w:p w14:paraId="6F6347F1" w14:textId="22740337" w:rsidR="004F34EA" w:rsidRDefault="00F02C8B" w:rsidP="004F34EA">
      <w:pPr>
        <w:pStyle w:val="Lijstalinea"/>
        <w:numPr>
          <w:ilvl w:val="0"/>
          <w:numId w:val="1"/>
        </w:numPr>
      </w:pPr>
      <w:r w:rsidRPr="00F02C8B">
        <w:t>Wat is</w:t>
      </w:r>
      <w:r>
        <w:t xml:space="preserve"> de werking van </w:t>
      </w:r>
      <w:r w:rsidR="0036466A">
        <w:t>Lactulose</w:t>
      </w:r>
      <w:r>
        <w:t xml:space="preserve"> bij </w:t>
      </w:r>
      <w:r w:rsidR="0036466A">
        <w:t>encefalopathie</w:t>
      </w:r>
      <w:r>
        <w:t>?</w:t>
      </w:r>
    </w:p>
    <w:p w14:paraId="06CCD031" w14:textId="77777777" w:rsidR="008E2B74" w:rsidRPr="00F02C8B" w:rsidRDefault="008E2B74" w:rsidP="00E94720">
      <w:pPr>
        <w:pStyle w:val="Lijstalinea"/>
      </w:pPr>
    </w:p>
    <w:sectPr w:rsidR="008E2B74" w:rsidRPr="00F02C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D99BF" w14:textId="77777777" w:rsidR="00E33F5A" w:rsidRDefault="00E33F5A" w:rsidP="008564BF">
      <w:pPr>
        <w:spacing w:after="0" w:line="240" w:lineRule="auto"/>
      </w:pPr>
      <w:r>
        <w:separator/>
      </w:r>
    </w:p>
  </w:endnote>
  <w:endnote w:type="continuationSeparator" w:id="0">
    <w:p w14:paraId="591FEF47" w14:textId="77777777" w:rsidR="00E33F5A" w:rsidRDefault="00E33F5A" w:rsidP="0085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BA710" w14:textId="77777777" w:rsidR="0036466A" w:rsidRDefault="0036466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1E9DC" w14:textId="77777777" w:rsidR="0036466A" w:rsidRDefault="0036466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E78D7" w14:textId="77777777" w:rsidR="0036466A" w:rsidRDefault="0036466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6183E" w14:textId="77777777" w:rsidR="00E33F5A" w:rsidRDefault="00E33F5A" w:rsidP="008564BF">
      <w:pPr>
        <w:spacing w:after="0" w:line="240" w:lineRule="auto"/>
      </w:pPr>
      <w:r>
        <w:separator/>
      </w:r>
    </w:p>
  </w:footnote>
  <w:footnote w:type="continuationSeparator" w:id="0">
    <w:p w14:paraId="6A4CD53E" w14:textId="77777777" w:rsidR="00E33F5A" w:rsidRDefault="00E33F5A" w:rsidP="0085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4DCED" w14:textId="77777777" w:rsidR="0036466A" w:rsidRDefault="0036466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E71A" w14:textId="5B7DF786" w:rsidR="0036466A" w:rsidRPr="007E1E22" w:rsidRDefault="0036466A" w:rsidP="008564BF">
    <w:pPr>
      <w:rPr>
        <w:color w:val="FF0000"/>
      </w:rPr>
    </w:pPr>
    <w:bookmarkStart w:id="0" w:name="_GoBack"/>
    <w:bookmarkEnd w:id="0"/>
    <w:r>
      <w:t>eindtoets</w:t>
    </w:r>
    <w:r>
      <w:tab/>
      <w:t>Verpleegkundig redeneren thema 9 levercirrose</w:t>
    </w:r>
    <w:r w:rsidR="007E1E22">
      <w:tab/>
    </w:r>
    <w:r>
      <w:rPr>
        <w:color w:val="FF0000"/>
      </w:rPr>
      <w:t>vragen</w:t>
    </w:r>
  </w:p>
  <w:p w14:paraId="2929D0A5" w14:textId="77777777" w:rsidR="008564BF" w:rsidRDefault="008564B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7B087" w14:textId="77777777" w:rsidR="0036466A" w:rsidRDefault="0036466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03A6A"/>
    <w:multiLevelType w:val="hybridMultilevel"/>
    <w:tmpl w:val="9D94CACA"/>
    <w:lvl w:ilvl="0" w:tplc="5DBC7CE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BF"/>
    <w:rsid w:val="00094209"/>
    <w:rsid w:val="000E20A3"/>
    <w:rsid w:val="00116ECC"/>
    <w:rsid w:val="001D791A"/>
    <w:rsid w:val="00243008"/>
    <w:rsid w:val="002A522D"/>
    <w:rsid w:val="002D1FE9"/>
    <w:rsid w:val="003006F6"/>
    <w:rsid w:val="003019E2"/>
    <w:rsid w:val="00326ADB"/>
    <w:rsid w:val="0034560D"/>
    <w:rsid w:val="0036466A"/>
    <w:rsid w:val="00374CD9"/>
    <w:rsid w:val="00455FE0"/>
    <w:rsid w:val="00460EF5"/>
    <w:rsid w:val="00463324"/>
    <w:rsid w:val="004E5868"/>
    <w:rsid w:val="004F34EA"/>
    <w:rsid w:val="00592A64"/>
    <w:rsid w:val="00597977"/>
    <w:rsid w:val="005B3E00"/>
    <w:rsid w:val="005F59CE"/>
    <w:rsid w:val="00602307"/>
    <w:rsid w:val="0065349F"/>
    <w:rsid w:val="0067294C"/>
    <w:rsid w:val="006812E6"/>
    <w:rsid w:val="00713E25"/>
    <w:rsid w:val="00780E3F"/>
    <w:rsid w:val="00782445"/>
    <w:rsid w:val="007B53F2"/>
    <w:rsid w:val="007E1E22"/>
    <w:rsid w:val="008564BF"/>
    <w:rsid w:val="008E2B74"/>
    <w:rsid w:val="00917F96"/>
    <w:rsid w:val="009944DD"/>
    <w:rsid w:val="00A562EC"/>
    <w:rsid w:val="00A73958"/>
    <w:rsid w:val="00A73C82"/>
    <w:rsid w:val="00AC042E"/>
    <w:rsid w:val="00AF6F62"/>
    <w:rsid w:val="00B2731D"/>
    <w:rsid w:val="00B42941"/>
    <w:rsid w:val="00B77706"/>
    <w:rsid w:val="00BC6BB7"/>
    <w:rsid w:val="00BF3D57"/>
    <w:rsid w:val="00CB1611"/>
    <w:rsid w:val="00D34189"/>
    <w:rsid w:val="00D62CCC"/>
    <w:rsid w:val="00DC35E6"/>
    <w:rsid w:val="00DD19C0"/>
    <w:rsid w:val="00E33F5A"/>
    <w:rsid w:val="00E81A83"/>
    <w:rsid w:val="00E87D43"/>
    <w:rsid w:val="00E94720"/>
    <w:rsid w:val="00F02C8B"/>
    <w:rsid w:val="00FF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FE8D"/>
  <w15:chartTrackingRefBased/>
  <w15:docId w15:val="{28375CEB-BD2A-4791-B84A-E0D34144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56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64BF"/>
  </w:style>
  <w:style w:type="paragraph" w:styleId="Voettekst">
    <w:name w:val="footer"/>
    <w:basedOn w:val="Standaard"/>
    <w:link w:val="VoettekstChar"/>
    <w:uiPriority w:val="99"/>
    <w:unhideWhenUsed/>
    <w:rsid w:val="00856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64BF"/>
  </w:style>
  <w:style w:type="paragraph" w:styleId="Lijstalinea">
    <w:name w:val="List Paragraph"/>
    <w:basedOn w:val="Standaard"/>
    <w:uiPriority w:val="34"/>
    <w:qFormat/>
    <w:rsid w:val="008564B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94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4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773F0E0F2114B8273CBAACEEB1AF8" ma:contentTypeVersion="13" ma:contentTypeDescription="Een nieuw document maken." ma:contentTypeScope="" ma:versionID="c0689443c19d4fa0f6be5307d60638d0">
  <xsd:schema xmlns:xsd="http://www.w3.org/2001/XMLSchema" xmlns:xs="http://www.w3.org/2001/XMLSchema" xmlns:p="http://schemas.microsoft.com/office/2006/metadata/properties" xmlns:ns3="8f54fb9b-462c-4029-8ee7-a386a60f19b9" xmlns:ns4="9e15d82f-f4eb-4e30-9723-44203aca2de1" targetNamespace="http://schemas.microsoft.com/office/2006/metadata/properties" ma:root="true" ma:fieldsID="04bffd4b1383c45e53d115f8ecb52b2b" ns3:_="" ns4:_="">
    <xsd:import namespace="8f54fb9b-462c-4029-8ee7-a386a60f19b9"/>
    <xsd:import namespace="9e15d82f-f4eb-4e30-9723-44203aca2d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3:MediaServiceOCR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4fb9b-462c-4029-8ee7-a386a60f1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5d82f-f4eb-4e30-9723-44203aca2d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E702D0-2A29-4DF6-96EC-BEE96E4F9F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DC89D-6DD3-4233-BCED-A68406C45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4fb9b-462c-4029-8ee7-a386a60f19b9"/>
    <ds:schemaRef ds:uri="9e15d82f-f4eb-4e30-9723-44203aca2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7CD4BF-5842-4E63-B1E5-F2C8792BF631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9e15d82f-f4eb-4e30-9723-44203aca2de1"/>
    <ds:schemaRef ds:uri="http://schemas.microsoft.com/office/infopath/2007/PartnerControls"/>
    <ds:schemaRef ds:uri="http://schemas.openxmlformats.org/package/2006/metadata/core-properties"/>
    <ds:schemaRef ds:uri="8f54fb9b-462c-4029-8ee7-a386a60f19b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Albeda College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Jacobien van der Niet</dc:creator>
  <cp:keywords/>
  <dc:description/>
  <cp:lastModifiedBy>Els Beemer</cp:lastModifiedBy>
  <cp:revision>2</cp:revision>
  <cp:lastPrinted>2019-06-27T08:07:00Z</cp:lastPrinted>
  <dcterms:created xsi:type="dcterms:W3CDTF">2020-04-01T12:58:00Z</dcterms:created>
  <dcterms:modified xsi:type="dcterms:W3CDTF">2020-04-01T12:58:00Z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0x010100038773F0E0F2114B8273CBAACEEB1AF8</vt:lpwstr>
  </property>
</Properties>
</file>